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1134"/>
        <w:gridCol w:w="1134"/>
        <w:gridCol w:w="2410"/>
        <w:gridCol w:w="3516"/>
      </w:tblGrid>
      <w:tr w:rsidR="00C63CC2" w:rsidTr="00503EE1">
        <w:tc>
          <w:tcPr>
            <w:tcW w:w="9578" w:type="dxa"/>
            <w:gridSpan w:val="5"/>
          </w:tcPr>
          <w:p w:rsidR="00C63CC2" w:rsidRPr="005A7667" w:rsidRDefault="00C63CC2">
            <w:pPr>
              <w:rPr>
                <w:b/>
                <w:lang w:val="id-ID"/>
              </w:rPr>
            </w:pPr>
            <w:r w:rsidRPr="005A7667">
              <w:rPr>
                <w:b/>
                <w:lang w:val="id-ID"/>
              </w:rPr>
              <w:t>PENGGERAKAN DAN PENYULUHAN KB</w:t>
            </w:r>
          </w:p>
        </w:tc>
      </w:tr>
      <w:tr w:rsidR="005A7667" w:rsidTr="00C63CC2">
        <w:trPr>
          <w:trHeight w:val="279"/>
        </w:trPr>
        <w:tc>
          <w:tcPr>
            <w:tcW w:w="1384" w:type="dxa"/>
            <w:vMerge w:val="restart"/>
            <w:tcBorders>
              <w:bottom w:val="single" w:sz="4" w:space="0" w:color="000000" w:themeColor="text1"/>
            </w:tcBorders>
          </w:tcPr>
          <w:p w:rsidR="005A7667" w:rsidRPr="00821075" w:rsidRDefault="006A43CB">
            <w:r>
              <w:rPr>
                <w:noProof/>
                <w:lang w:val="id-ID" w:eastAsia="id-ID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102235</wp:posOffset>
                  </wp:positionV>
                  <wp:extent cx="666750" cy="883779"/>
                  <wp:effectExtent l="19050" t="0" r="0" b="0"/>
                  <wp:wrapNone/>
                  <wp:docPr id="1" name="Picture 0" descr="Lambang_Kabupaten_Lampung_Tenga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mbang_Kabupaten_Lampung_Tengah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883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5A7667" w:rsidRPr="005A7667" w:rsidRDefault="005A7667" w:rsidP="005A7667">
            <w:pPr>
              <w:rPr>
                <w:b/>
                <w:lang w:val="id-ID"/>
              </w:rPr>
            </w:pPr>
            <w:r w:rsidRPr="005A7667">
              <w:rPr>
                <w:b/>
                <w:sz w:val="26"/>
                <w:lang w:val="id-ID"/>
              </w:rPr>
              <w:t>SOP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:rsidR="00821075" w:rsidRDefault="00821075" w:rsidP="005A7667">
            <w:pPr>
              <w:rPr>
                <w:lang w:val="id-ID"/>
              </w:rPr>
            </w:pPr>
          </w:p>
          <w:p w:rsidR="005A7667" w:rsidRPr="005A7667" w:rsidRDefault="005A7667" w:rsidP="005A7667">
            <w:pPr>
              <w:rPr>
                <w:lang w:val="id-ID"/>
              </w:rPr>
            </w:pPr>
            <w:r>
              <w:rPr>
                <w:lang w:val="id-ID"/>
              </w:rPr>
              <w:t>Nomor: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5A7667" w:rsidRDefault="005A7667"/>
        </w:tc>
        <w:tc>
          <w:tcPr>
            <w:tcW w:w="3516" w:type="dxa"/>
            <w:vMerge w:val="restart"/>
            <w:tcBorders>
              <w:bottom w:val="single" w:sz="4" w:space="0" w:color="000000" w:themeColor="text1"/>
            </w:tcBorders>
          </w:tcPr>
          <w:p w:rsidR="005A7667" w:rsidRPr="00717E8A" w:rsidRDefault="005A7667">
            <w:pPr>
              <w:rPr>
                <w:b/>
                <w:lang w:val="id-ID"/>
              </w:rPr>
            </w:pPr>
            <w:r w:rsidRPr="00717E8A">
              <w:rPr>
                <w:b/>
                <w:lang w:val="id-ID"/>
              </w:rPr>
              <w:t>Kepala Dinas PPKB</w:t>
            </w:r>
          </w:p>
          <w:p w:rsidR="005A7667" w:rsidRPr="00717E8A" w:rsidRDefault="005A7667">
            <w:pPr>
              <w:rPr>
                <w:b/>
                <w:lang w:val="id-ID"/>
              </w:rPr>
            </w:pPr>
            <w:r w:rsidRPr="00717E8A">
              <w:rPr>
                <w:b/>
                <w:lang w:val="id-ID"/>
              </w:rPr>
              <w:t>Kab. Lampung Tengah</w:t>
            </w:r>
          </w:p>
          <w:p w:rsidR="005A7667" w:rsidRPr="00717E8A" w:rsidRDefault="005A7667">
            <w:pPr>
              <w:rPr>
                <w:b/>
                <w:lang w:val="id-ID"/>
              </w:rPr>
            </w:pPr>
          </w:p>
          <w:p w:rsidR="005A7667" w:rsidRPr="00717E8A" w:rsidRDefault="005A7667">
            <w:pPr>
              <w:rPr>
                <w:b/>
                <w:lang w:val="id-ID"/>
              </w:rPr>
            </w:pPr>
          </w:p>
          <w:p w:rsidR="005A7667" w:rsidRPr="00717E8A" w:rsidRDefault="005A7667">
            <w:pPr>
              <w:rPr>
                <w:b/>
                <w:u w:val="single"/>
                <w:lang w:val="id-ID"/>
              </w:rPr>
            </w:pPr>
            <w:r w:rsidRPr="00717E8A">
              <w:rPr>
                <w:b/>
                <w:u w:val="single"/>
                <w:lang w:val="id-ID"/>
              </w:rPr>
              <w:t>Drs. EDUART HARTONO, M.Si</w:t>
            </w:r>
          </w:p>
          <w:p w:rsidR="005A7667" w:rsidRPr="00717E8A" w:rsidRDefault="005A7667">
            <w:pPr>
              <w:rPr>
                <w:lang w:val="en-GB"/>
              </w:rPr>
            </w:pPr>
            <w:r w:rsidRPr="00717E8A">
              <w:rPr>
                <w:b/>
                <w:lang w:val="id-ID"/>
              </w:rPr>
              <w:t>NIP.</w:t>
            </w:r>
            <w:r w:rsidR="00717E8A" w:rsidRPr="00717E8A">
              <w:rPr>
                <w:b/>
                <w:lang w:val="en-GB"/>
              </w:rPr>
              <w:t xml:space="preserve"> 19670531 1993121 1 002</w:t>
            </w:r>
          </w:p>
        </w:tc>
      </w:tr>
      <w:tr w:rsidR="005A7667" w:rsidTr="00C63CC2">
        <w:trPr>
          <w:trHeight w:val="279"/>
        </w:trPr>
        <w:tc>
          <w:tcPr>
            <w:tcW w:w="1384" w:type="dxa"/>
            <w:vMerge/>
            <w:tcBorders>
              <w:bottom w:val="single" w:sz="4" w:space="0" w:color="000000" w:themeColor="text1"/>
            </w:tcBorders>
          </w:tcPr>
          <w:p w:rsidR="005A7667" w:rsidRDefault="005A7667"/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:rsidR="005A7667" w:rsidRDefault="005A7667"/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:rsidR="00821075" w:rsidRDefault="00821075" w:rsidP="00821075">
            <w:pPr>
              <w:rPr>
                <w:lang w:val="id-ID"/>
              </w:rPr>
            </w:pPr>
          </w:p>
          <w:p w:rsidR="005A7667" w:rsidRPr="005A7667" w:rsidRDefault="005A7667" w:rsidP="00821075">
            <w:pPr>
              <w:rPr>
                <w:lang w:val="id-ID"/>
              </w:rPr>
            </w:pPr>
            <w:r>
              <w:rPr>
                <w:lang w:val="id-ID"/>
              </w:rPr>
              <w:t>Revisi: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5A7667" w:rsidRDefault="005A7667"/>
        </w:tc>
        <w:tc>
          <w:tcPr>
            <w:tcW w:w="3516" w:type="dxa"/>
            <w:vMerge/>
            <w:tcBorders>
              <w:bottom w:val="single" w:sz="4" w:space="0" w:color="000000" w:themeColor="text1"/>
            </w:tcBorders>
          </w:tcPr>
          <w:p w:rsidR="005A7667" w:rsidRDefault="005A7667"/>
        </w:tc>
      </w:tr>
      <w:tr w:rsidR="005A7667" w:rsidTr="00C63CC2">
        <w:trPr>
          <w:trHeight w:val="279"/>
        </w:trPr>
        <w:tc>
          <w:tcPr>
            <w:tcW w:w="1384" w:type="dxa"/>
            <w:vMerge/>
            <w:tcBorders>
              <w:bottom w:val="single" w:sz="4" w:space="0" w:color="000000" w:themeColor="text1"/>
            </w:tcBorders>
          </w:tcPr>
          <w:p w:rsidR="005A7667" w:rsidRDefault="005A7667"/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:rsidR="005A7667" w:rsidRDefault="005A7667"/>
        </w:tc>
        <w:tc>
          <w:tcPr>
            <w:tcW w:w="1134" w:type="dxa"/>
            <w:tcBorders>
              <w:bottom w:val="single" w:sz="4" w:space="0" w:color="000000" w:themeColor="text1"/>
            </w:tcBorders>
            <w:vAlign w:val="bottom"/>
          </w:tcPr>
          <w:p w:rsidR="005A7667" w:rsidRPr="005A7667" w:rsidRDefault="005A7667" w:rsidP="00C63CC2">
            <w:pPr>
              <w:rPr>
                <w:lang w:val="id-ID"/>
              </w:rPr>
            </w:pPr>
            <w:r>
              <w:rPr>
                <w:lang w:val="id-ID"/>
              </w:rPr>
              <w:t>Tanggal: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5A7667" w:rsidRDefault="005A7667"/>
        </w:tc>
        <w:tc>
          <w:tcPr>
            <w:tcW w:w="3516" w:type="dxa"/>
            <w:vMerge/>
            <w:tcBorders>
              <w:bottom w:val="single" w:sz="4" w:space="0" w:color="000000" w:themeColor="text1"/>
            </w:tcBorders>
          </w:tcPr>
          <w:p w:rsidR="005A7667" w:rsidRDefault="005A7667"/>
        </w:tc>
      </w:tr>
      <w:tr w:rsidR="00C63CC2" w:rsidTr="002D457F">
        <w:tc>
          <w:tcPr>
            <w:tcW w:w="9578" w:type="dxa"/>
            <w:gridSpan w:val="5"/>
          </w:tcPr>
          <w:p w:rsidR="00C63CC2" w:rsidRDefault="00C63CC2"/>
        </w:tc>
      </w:tr>
      <w:tr w:rsidR="00C63CC2" w:rsidTr="006825DF">
        <w:tc>
          <w:tcPr>
            <w:tcW w:w="2518" w:type="dxa"/>
            <w:gridSpan w:val="2"/>
          </w:tcPr>
          <w:p w:rsidR="00F04442" w:rsidRDefault="00F04442" w:rsidP="00C63CC2">
            <w:pPr>
              <w:jc w:val="left"/>
              <w:rPr>
                <w:lang w:val="en-GB"/>
              </w:rPr>
            </w:pPr>
          </w:p>
          <w:p w:rsidR="00C63CC2" w:rsidRPr="00C63CC2" w:rsidRDefault="00C63CC2" w:rsidP="00C63CC2">
            <w:pPr>
              <w:jc w:val="left"/>
              <w:rPr>
                <w:lang w:val="id-ID"/>
              </w:rPr>
            </w:pPr>
            <w:r>
              <w:rPr>
                <w:lang w:val="id-ID"/>
              </w:rPr>
              <w:t>Pengertian</w:t>
            </w:r>
          </w:p>
        </w:tc>
        <w:tc>
          <w:tcPr>
            <w:tcW w:w="7060" w:type="dxa"/>
            <w:gridSpan w:val="3"/>
          </w:tcPr>
          <w:p w:rsidR="00F04442" w:rsidRDefault="00F04442" w:rsidP="00FD0210">
            <w:pPr>
              <w:spacing w:line="276" w:lineRule="auto"/>
              <w:jc w:val="both"/>
              <w:rPr>
                <w:lang w:val="en-GB"/>
              </w:rPr>
            </w:pPr>
          </w:p>
          <w:p w:rsidR="00C63CC2" w:rsidRDefault="00CC3FC7" w:rsidP="00FD0210">
            <w:pPr>
              <w:spacing w:line="276" w:lineRule="auto"/>
              <w:jc w:val="both"/>
              <w:rPr>
                <w:lang w:val="en-GB"/>
              </w:rPr>
            </w:pPr>
            <w:r>
              <w:rPr>
                <w:lang w:val="id-ID"/>
              </w:rPr>
              <w:t>Penggerakan dan Penyuluhan KB adalah semua bentuk kegiatan yang bertujuan untuk mendorong,  menggerakkan, mengadvokasi dan memberi penyuluhan kepada masyarakat untuk ikut serta dalam program KB</w:t>
            </w:r>
          </w:p>
          <w:p w:rsidR="00174B19" w:rsidRDefault="00174B19" w:rsidP="00FD0210">
            <w:pPr>
              <w:spacing w:line="276" w:lineRule="auto"/>
              <w:jc w:val="both"/>
              <w:rPr>
                <w:lang w:val="en-GB"/>
              </w:rPr>
            </w:pPr>
          </w:p>
          <w:p w:rsidR="00F04442" w:rsidRPr="00174B19" w:rsidRDefault="00F04442" w:rsidP="00FD0210">
            <w:pPr>
              <w:spacing w:line="276" w:lineRule="auto"/>
              <w:jc w:val="both"/>
              <w:rPr>
                <w:lang w:val="en-GB"/>
              </w:rPr>
            </w:pPr>
          </w:p>
        </w:tc>
      </w:tr>
      <w:tr w:rsidR="00C63CC2" w:rsidTr="00F3529E">
        <w:tc>
          <w:tcPr>
            <w:tcW w:w="2518" w:type="dxa"/>
            <w:gridSpan w:val="2"/>
          </w:tcPr>
          <w:p w:rsidR="00F04442" w:rsidRDefault="00F04442" w:rsidP="00C63CC2">
            <w:pPr>
              <w:jc w:val="left"/>
              <w:rPr>
                <w:lang w:val="en-GB"/>
              </w:rPr>
            </w:pPr>
          </w:p>
          <w:p w:rsidR="00C63CC2" w:rsidRPr="00C63CC2" w:rsidRDefault="00C63CC2" w:rsidP="00C63CC2">
            <w:pPr>
              <w:jc w:val="left"/>
              <w:rPr>
                <w:lang w:val="id-ID"/>
              </w:rPr>
            </w:pPr>
            <w:r>
              <w:rPr>
                <w:lang w:val="id-ID"/>
              </w:rPr>
              <w:t>Tujuan</w:t>
            </w:r>
          </w:p>
        </w:tc>
        <w:tc>
          <w:tcPr>
            <w:tcW w:w="7060" w:type="dxa"/>
            <w:gridSpan w:val="3"/>
          </w:tcPr>
          <w:p w:rsidR="00F04442" w:rsidRDefault="00F04442" w:rsidP="00FD0210">
            <w:pPr>
              <w:spacing w:line="276" w:lineRule="auto"/>
              <w:jc w:val="both"/>
              <w:rPr>
                <w:rFonts w:ascii="Calibri" w:hAnsi="Calibri"/>
                <w:lang w:val="en-GB"/>
              </w:rPr>
            </w:pPr>
          </w:p>
          <w:p w:rsidR="00C63CC2" w:rsidRDefault="00CC3FC7" w:rsidP="00FD0210">
            <w:pPr>
              <w:spacing w:line="276" w:lineRule="auto"/>
              <w:jc w:val="both"/>
              <w:rPr>
                <w:rFonts w:ascii="Calibri" w:hAnsi="Calibri"/>
                <w:lang w:val="en-GB"/>
              </w:rPr>
            </w:pPr>
            <w:r w:rsidRPr="00FD0210">
              <w:rPr>
                <w:rFonts w:ascii="Calibri" w:hAnsi="Calibri"/>
                <w:lang w:val="id-ID"/>
              </w:rPr>
              <w:t>Sebagai acuan pelaksanaan kegiatan Penggerakan dan Penyuluhan KB yang dilakukan bersama-sama oleh Dinas PPKB Lampung tengah, PLKB, PPKBD dan Sub-PPKBD.</w:t>
            </w:r>
          </w:p>
          <w:p w:rsidR="00F04442" w:rsidRPr="00F04442" w:rsidRDefault="00F04442" w:rsidP="00FD0210">
            <w:pPr>
              <w:spacing w:line="276" w:lineRule="auto"/>
              <w:jc w:val="both"/>
              <w:rPr>
                <w:rFonts w:ascii="Calibri" w:hAnsi="Calibri"/>
                <w:lang w:val="en-GB"/>
              </w:rPr>
            </w:pPr>
          </w:p>
          <w:p w:rsidR="00174B19" w:rsidRPr="00174B19" w:rsidRDefault="00174B19" w:rsidP="00FD0210">
            <w:pPr>
              <w:spacing w:line="276" w:lineRule="auto"/>
              <w:jc w:val="both"/>
              <w:rPr>
                <w:rFonts w:ascii="Calibri" w:hAnsi="Calibri"/>
                <w:lang w:val="en-GB"/>
              </w:rPr>
            </w:pPr>
          </w:p>
        </w:tc>
      </w:tr>
      <w:tr w:rsidR="00C63CC2" w:rsidTr="00F3529E">
        <w:tc>
          <w:tcPr>
            <w:tcW w:w="2518" w:type="dxa"/>
            <w:gridSpan w:val="2"/>
          </w:tcPr>
          <w:p w:rsidR="00F04442" w:rsidRDefault="00F04442" w:rsidP="00C63CC2">
            <w:pPr>
              <w:jc w:val="left"/>
              <w:rPr>
                <w:lang w:val="en-GB"/>
              </w:rPr>
            </w:pPr>
          </w:p>
          <w:p w:rsidR="00C63CC2" w:rsidRPr="00C63CC2" w:rsidRDefault="00C63CC2" w:rsidP="00C63CC2">
            <w:pPr>
              <w:jc w:val="left"/>
              <w:rPr>
                <w:lang w:val="id-ID"/>
              </w:rPr>
            </w:pPr>
            <w:r>
              <w:rPr>
                <w:lang w:val="id-ID"/>
              </w:rPr>
              <w:t>Kebijakan</w:t>
            </w:r>
          </w:p>
        </w:tc>
        <w:tc>
          <w:tcPr>
            <w:tcW w:w="7060" w:type="dxa"/>
            <w:gridSpan w:val="3"/>
          </w:tcPr>
          <w:p w:rsidR="00F04442" w:rsidRDefault="00F04442" w:rsidP="00FD0210">
            <w:pPr>
              <w:spacing w:line="276" w:lineRule="auto"/>
              <w:jc w:val="both"/>
              <w:rPr>
                <w:rFonts w:ascii="Calibri" w:hAnsi="Calibri"/>
                <w:lang w:val="en-GB"/>
              </w:rPr>
            </w:pPr>
          </w:p>
          <w:p w:rsidR="00C63CC2" w:rsidRDefault="00174B19" w:rsidP="00FD0210">
            <w:pPr>
              <w:spacing w:line="276" w:lineRule="auto"/>
              <w:jc w:val="both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id-ID"/>
              </w:rPr>
              <w:t>SK K</w:t>
            </w:r>
            <w:r>
              <w:rPr>
                <w:rFonts w:ascii="Calibri" w:hAnsi="Calibri"/>
                <w:lang w:val="en-GB"/>
              </w:rPr>
              <w:t>e</w:t>
            </w:r>
            <w:r w:rsidR="00CC3FC7" w:rsidRPr="00FD0210">
              <w:rPr>
                <w:rFonts w:ascii="Calibri" w:hAnsi="Calibri"/>
                <w:lang w:val="id-ID"/>
              </w:rPr>
              <w:t>pala Dinas PPKB Kab. Lampung Tengah Nomor....</w:t>
            </w:r>
          </w:p>
          <w:p w:rsidR="00F04442" w:rsidRPr="00F04442" w:rsidRDefault="00F04442" w:rsidP="00FD0210">
            <w:pPr>
              <w:spacing w:line="276" w:lineRule="auto"/>
              <w:jc w:val="both"/>
              <w:rPr>
                <w:rFonts w:ascii="Calibri" w:hAnsi="Calibri"/>
                <w:lang w:val="en-GB"/>
              </w:rPr>
            </w:pPr>
          </w:p>
          <w:p w:rsidR="00174B19" w:rsidRPr="00174B19" w:rsidRDefault="00174B19" w:rsidP="00FD0210">
            <w:pPr>
              <w:spacing w:line="276" w:lineRule="auto"/>
              <w:jc w:val="both"/>
              <w:rPr>
                <w:rFonts w:ascii="Calibri" w:hAnsi="Calibri"/>
                <w:lang w:val="en-GB"/>
              </w:rPr>
            </w:pPr>
          </w:p>
        </w:tc>
      </w:tr>
      <w:tr w:rsidR="00C63CC2" w:rsidTr="00F3529E">
        <w:tc>
          <w:tcPr>
            <w:tcW w:w="2518" w:type="dxa"/>
            <w:gridSpan w:val="2"/>
          </w:tcPr>
          <w:p w:rsidR="00F04442" w:rsidRDefault="00F04442" w:rsidP="00FD0210">
            <w:pPr>
              <w:spacing w:line="276" w:lineRule="auto"/>
              <w:jc w:val="both"/>
              <w:rPr>
                <w:lang w:val="en-GB"/>
              </w:rPr>
            </w:pPr>
          </w:p>
          <w:p w:rsidR="00F04442" w:rsidRDefault="00F04442" w:rsidP="00FD0210">
            <w:pPr>
              <w:spacing w:line="276" w:lineRule="auto"/>
              <w:jc w:val="both"/>
              <w:rPr>
                <w:lang w:val="en-GB"/>
              </w:rPr>
            </w:pPr>
          </w:p>
          <w:p w:rsidR="00C63CC2" w:rsidRPr="00C63CC2" w:rsidRDefault="00C63CC2" w:rsidP="00FD0210">
            <w:pPr>
              <w:spacing w:line="276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Prosedur</w:t>
            </w:r>
          </w:p>
        </w:tc>
        <w:tc>
          <w:tcPr>
            <w:tcW w:w="7060" w:type="dxa"/>
            <w:gridSpan w:val="3"/>
          </w:tcPr>
          <w:p w:rsidR="00F04442" w:rsidRDefault="00F04442" w:rsidP="00F04442">
            <w:pPr>
              <w:ind w:left="360"/>
              <w:jc w:val="both"/>
              <w:rPr>
                <w:rFonts w:ascii="Calibri" w:hAnsi="Calibri"/>
                <w:lang w:val="en-GB"/>
              </w:rPr>
            </w:pPr>
          </w:p>
          <w:p w:rsidR="00F04442" w:rsidRPr="00F04442" w:rsidRDefault="00F04442" w:rsidP="00F04442">
            <w:pPr>
              <w:ind w:left="360"/>
              <w:jc w:val="both"/>
              <w:rPr>
                <w:rFonts w:ascii="Calibri" w:hAnsi="Calibri"/>
                <w:lang w:val="en-GB"/>
              </w:rPr>
            </w:pPr>
          </w:p>
          <w:p w:rsidR="00C63CC2" w:rsidRPr="00F04442" w:rsidRDefault="00C6129C" w:rsidP="00F04442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7" w:hanging="283"/>
              <w:jc w:val="both"/>
              <w:rPr>
                <w:rFonts w:ascii="Calibri" w:hAnsi="Calibri"/>
                <w:lang w:val="id-ID"/>
              </w:rPr>
            </w:pPr>
            <w:r w:rsidRPr="00F04442">
              <w:rPr>
                <w:rFonts w:ascii="Calibri" w:hAnsi="Calibri"/>
                <w:lang w:val="id-ID"/>
              </w:rPr>
              <w:t>PPKBD dan sub-PPKBD melakukan pendataan Pasangan Usia Subur (PUS) yang belum mengikuti program KB di wilayahnya.</w:t>
            </w:r>
          </w:p>
          <w:p w:rsidR="00F04442" w:rsidRPr="00FD0210" w:rsidRDefault="00F04442" w:rsidP="00F04442">
            <w:pPr>
              <w:pStyle w:val="ListParagraph"/>
              <w:spacing w:line="276" w:lineRule="auto"/>
              <w:ind w:left="317"/>
              <w:jc w:val="both"/>
              <w:rPr>
                <w:rFonts w:ascii="Calibri" w:hAnsi="Calibri"/>
                <w:lang w:val="id-ID"/>
              </w:rPr>
            </w:pPr>
          </w:p>
          <w:p w:rsidR="00CC3FC7" w:rsidRPr="00F04442" w:rsidRDefault="00C6129C" w:rsidP="00717E8A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7" w:hanging="283"/>
              <w:jc w:val="both"/>
              <w:rPr>
                <w:rFonts w:ascii="Calibri" w:hAnsi="Calibri"/>
                <w:lang w:val="id-ID"/>
              </w:rPr>
            </w:pPr>
            <w:r w:rsidRPr="00FD0210">
              <w:rPr>
                <w:rFonts w:ascii="Calibri" w:hAnsi="Calibri"/>
                <w:lang w:val="id-ID"/>
              </w:rPr>
              <w:t>PPKBD dan sub-PPKBD mengadvokasi  Pasangan Usia Subur (PUS) yang belum mengikuti program KB untuk mengikuti prorgam KB.</w:t>
            </w:r>
          </w:p>
          <w:p w:rsidR="00F04442" w:rsidRPr="00FD0210" w:rsidRDefault="00F04442" w:rsidP="00F04442">
            <w:pPr>
              <w:pStyle w:val="ListParagraph"/>
              <w:spacing w:line="276" w:lineRule="auto"/>
              <w:ind w:left="317"/>
              <w:jc w:val="both"/>
              <w:rPr>
                <w:rFonts w:ascii="Calibri" w:hAnsi="Calibri"/>
                <w:lang w:val="id-ID"/>
              </w:rPr>
            </w:pPr>
          </w:p>
          <w:p w:rsidR="00C6129C" w:rsidRPr="00F04442" w:rsidRDefault="00C6129C" w:rsidP="00717E8A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7" w:hanging="283"/>
              <w:jc w:val="both"/>
              <w:rPr>
                <w:rFonts w:ascii="Calibri" w:hAnsi="Calibri"/>
                <w:lang w:val="id-ID"/>
              </w:rPr>
            </w:pPr>
            <w:r w:rsidRPr="00FD0210">
              <w:rPr>
                <w:rFonts w:ascii="Calibri" w:hAnsi="Calibri"/>
                <w:lang w:val="id-ID"/>
              </w:rPr>
              <w:t>PPKBD berkoordinasi dengan penyuluh lapangan (PLKB) untuk melakukan KIE KB dan penyuluhan lebih lanjut.</w:t>
            </w:r>
          </w:p>
          <w:p w:rsidR="00F04442" w:rsidRPr="00FD0210" w:rsidRDefault="00F04442" w:rsidP="00F04442">
            <w:pPr>
              <w:pStyle w:val="ListParagraph"/>
              <w:spacing w:line="276" w:lineRule="auto"/>
              <w:ind w:left="317"/>
              <w:jc w:val="both"/>
              <w:rPr>
                <w:rFonts w:ascii="Calibri" w:hAnsi="Calibri"/>
                <w:lang w:val="id-ID"/>
              </w:rPr>
            </w:pPr>
          </w:p>
          <w:p w:rsidR="00C6129C" w:rsidRPr="00F04442" w:rsidRDefault="00C6129C" w:rsidP="00717E8A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7" w:hanging="283"/>
              <w:jc w:val="both"/>
              <w:rPr>
                <w:rFonts w:ascii="Calibri" w:hAnsi="Calibri"/>
                <w:lang w:val="id-ID"/>
              </w:rPr>
            </w:pPr>
            <w:r w:rsidRPr="00FD0210">
              <w:rPr>
                <w:rFonts w:ascii="Calibri" w:hAnsi="Calibri"/>
                <w:lang w:val="id-ID"/>
              </w:rPr>
              <w:t xml:space="preserve">PLKB </w:t>
            </w:r>
            <w:r w:rsidR="00527ABD">
              <w:rPr>
                <w:rFonts w:ascii="Calibri" w:hAnsi="Calibri"/>
                <w:lang w:val="en-GB"/>
              </w:rPr>
              <w:t xml:space="preserve"> </w:t>
            </w:r>
            <w:r w:rsidRPr="00FD0210">
              <w:rPr>
                <w:rFonts w:ascii="Calibri" w:hAnsi="Calibri"/>
                <w:lang w:val="id-ID"/>
              </w:rPr>
              <w:t>berkoordinasi dengan Dinas PPKB untuk menyiapkan pelayanan KB bagi akseptor baru.</w:t>
            </w:r>
          </w:p>
          <w:p w:rsidR="00F04442" w:rsidRPr="00FD0210" w:rsidRDefault="00F04442" w:rsidP="00F04442">
            <w:pPr>
              <w:pStyle w:val="ListParagraph"/>
              <w:spacing w:line="276" w:lineRule="auto"/>
              <w:ind w:left="317"/>
              <w:jc w:val="both"/>
              <w:rPr>
                <w:rFonts w:ascii="Calibri" w:hAnsi="Calibri"/>
                <w:lang w:val="id-ID"/>
              </w:rPr>
            </w:pPr>
          </w:p>
          <w:p w:rsidR="00C402E6" w:rsidRPr="00F04442" w:rsidRDefault="00C402E6" w:rsidP="00717E8A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7" w:hanging="283"/>
              <w:jc w:val="both"/>
              <w:rPr>
                <w:rFonts w:ascii="Calibri" w:hAnsi="Calibri"/>
                <w:lang w:val="id-ID"/>
              </w:rPr>
            </w:pPr>
            <w:r w:rsidRPr="00FD0210">
              <w:rPr>
                <w:rFonts w:ascii="Calibri" w:hAnsi="Calibri"/>
                <w:lang w:val="en-GB"/>
              </w:rPr>
              <w:t xml:space="preserve">Melakukan Pemetaan tentang sasaran Penyuluhan dan KIE dalam skala Kabupaten / </w:t>
            </w:r>
            <w:r w:rsidR="00174B19">
              <w:rPr>
                <w:rFonts w:ascii="Calibri" w:hAnsi="Calibri"/>
                <w:lang w:val="en-GB"/>
              </w:rPr>
              <w:t>Kecamatan.</w:t>
            </w:r>
          </w:p>
          <w:p w:rsidR="00F04442" w:rsidRPr="00FD0210" w:rsidRDefault="00F04442" w:rsidP="00F04442">
            <w:pPr>
              <w:pStyle w:val="ListParagraph"/>
              <w:spacing w:line="276" w:lineRule="auto"/>
              <w:ind w:left="317"/>
              <w:jc w:val="both"/>
              <w:rPr>
                <w:rFonts w:ascii="Calibri" w:hAnsi="Calibri"/>
                <w:lang w:val="id-ID"/>
              </w:rPr>
            </w:pPr>
          </w:p>
          <w:p w:rsidR="00C402E6" w:rsidRPr="00F04442" w:rsidRDefault="00C402E6" w:rsidP="00717E8A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7" w:hanging="283"/>
              <w:jc w:val="both"/>
              <w:rPr>
                <w:rFonts w:ascii="Calibri" w:hAnsi="Calibri"/>
                <w:lang w:val="id-ID"/>
              </w:rPr>
            </w:pPr>
            <w:r w:rsidRPr="00FD0210">
              <w:rPr>
                <w:rFonts w:ascii="Calibri" w:hAnsi="Calibri"/>
                <w:lang w:val="en-GB"/>
              </w:rPr>
              <w:t>Melaksanakan Penyuluhan dan KIE serta konseling Program Kependudukan KB dan KR bersama dengan PLKB dan IMP</w:t>
            </w:r>
            <w:r w:rsidR="00FD233A" w:rsidRPr="00FD0210">
              <w:rPr>
                <w:rFonts w:ascii="Calibri" w:hAnsi="Calibri"/>
                <w:lang w:val="en-GB"/>
              </w:rPr>
              <w:t>.</w:t>
            </w:r>
          </w:p>
          <w:p w:rsidR="00F04442" w:rsidRPr="00FD0210" w:rsidRDefault="00F04442" w:rsidP="00F04442">
            <w:pPr>
              <w:pStyle w:val="ListParagraph"/>
              <w:spacing w:line="276" w:lineRule="auto"/>
              <w:ind w:left="317"/>
              <w:jc w:val="both"/>
              <w:rPr>
                <w:rFonts w:ascii="Calibri" w:hAnsi="Calibri"/>
                <w:lang w:val="id-ID"/>
              </w:rPr>
            </w:pPr>
          </w:p>
          <w:p w:rsidR="00C402E6" w:rsidRPr="00F04442" w:rsidRDefault="00C402E6" w:rsidP="00717E8A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7" w:hanging="283"/>
              <w:jc w:val="both"/>
              <w:rPr>
                <w:rFonts w:ascii="Calibri" w:hAnsi="Calibri"/>
                <w:lang w:val="id-ID"/>
              </w:rPr>
            </w:pPr>
            <w:r w:rsidRPr="00FD0210">
              <w:rPr>
                <w:rFonts w:ascii="Calibri" w:hAnsi="Calibri"/>
                <w:lang w:val="en-GB"/>
              </w:rPr>
              <w:t>Menyiapkan penghimpunan data, pengolahan data dari pelaporan dan Pelayanan Informasi dan Edukasi serta evaluasi pelaksanaan program.</w:t>
            </w:r>
          </w:p>
          <w:p w:rsidR="00F04442" w:rsidRPr="00FD0210" w:rsidRDefault="00F04442" w:rsidP="00F04442">
            <w:pPr>
              <w:pStyle w:val="ListParagraph"/>
              <w:spacing w:line="276" w:lineRule="auto"/>
              <w:ind w:left="317"/>
              <w:jc w:val="both"/>
              <w:rPr>
                <w:rFonts w:ascii="Calibri" w:hAnsi="Calibri"/>
                <w:lang w:val="id-ID"/>
              </w:rPr>
            </w:pPr>
          </w:p>
          <w:p w:rsidR="00C402E6" w:rsidRPr="00F04442" w:rsidRDefault="00C402E6" w:rsidP="00717E8A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7" w:hanging="283"/>
              <w:jc w:val="both"/>
              <w:rPr>
                <w:rFonts w:ascii="Calibri" w:hAnsi="Calibri"/>
                <w:lang w:val="id-ID"/>
              </w:rPr>
            </w:pPr>
            <w:r w:rsidRPr="00FD0210">
              <w:rPr>
                <w:rFonts w:ascii="Calibri" w:hAnsi="Calibri"/>
                <w:lang w:val="en-GB"/>
              </w:rPr>
              <w:t>Menyiapkan</w:t>
            </w:r>
            <w:r w:rsidR="00765559" w:rsidRPr="00FD0210">
              <w:rPr>
                <w:rFonts w:ascii="Calibri" w:hAnsi="Calibri"/>
                <w:lang w:val="en-GB"/>
              </w:rPr>
              <w:t xml:space="preserve">  bahan  </w:t>
            </w:r>
            <w:r w:rsidRPr="00FD0210">
              <w:rPr>
                <w:rFonts w:ascii="Calibri" w:hAnsi="Calibri"/>
                <w:lang w:val="en-GB"/>
              </w:rPr>
              <w:t>pembinaan Advokasi KIE dan Penggerakan.</w:t>
            </w:r>
          </w:p>
          <w:p w:rsidR="00F04442" w:rsidRPr="00FD0210" w:rsidRDefault="00F04442" w:rsidP="00F04442">
            <w:pPr>
              <w:pStyle w:val="ListParagraph"/>
              <w:spacing w:line="276" w:lineRule="auto"/>
              <w:ind w:left="317"/>
              <w:jc w:val="both"/>
              <w:rPr>
                <w:rFonts w:ascii="Calibri" w:hAnsi="Calibri"/>
                <w:lang w:val="id-ID"/>
              </w:rPr>
            </w:pPr>
          </w:p>
          <w:p w:rsidR="00C402E6" w:rsidRPr="00F04442" w:rsidRDefault="00C402E6" w:rsidP="00717E8A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7" w:hanging="283"/>
              <w:jc w:val="both"/>
              <w:rPr>
                <w:rFonts w:ascii="Calibri" w:hAnsi="Calibri"/>
                <w:lang w:val="id-ID"/>
              </w:rPr>
            </w:pPr>
            <w:r w:rsidRPr="00FD0210">
              <w:rPr>
                <w:rFonts w:ascii="Calibri" w:hAnsi="Calibri"/>
                <w:lang w:val="en-GB"/>
              </w:rPr>
              <w:t>Melaksanakan bimbingan Advoka</w:t>
            </w:r>
            <w:r w:rsidR="00765559" w:rsidRPr="00FD0210">
              <w:rPr>
                <w:rFonts w:ascii="Calibri" w:hAnsi="Calibri"/>
                <w:lang w:val="en-GB"/>
              </w:rPr>
              <w:t xml:space="preserve">si dan penggerakan sesuai NSPK (Norma, </w:t>
            </w:r>
            <w:r w:rsidR="00717E8A">
              <w:rPr>
                <w:rFonts w:ascii="Calibri" w:hAnsi="Calibri"/>
                <w:lang w:val="en-GB"/>
              </w:rPr>
              <w:t>Standar</w:t>
            </w:r>
            <w:r w:rsidR="00765559" w:rsidRPr="00FD0210">
              <w:rPr>
                <w:rFonts w:ascii="Calibri" w:hAnsi="Calibri"/>
                <w:lang w:val="en-GB"/>
              </w:rPr>
              <w:t>, Prosedur, Kriteria )</w:t>
            </w:r>
            <w:r w:rsidRPr="00FD0210">
              <w:rPr>
                <w:rFonts w:ascii="Calibri" w:hAnsi="Calibri"/>
                <w:lang w:val="en-GB"/>
              </w:rPr>
              <w:t xml:space="preserve"> </w:t>
            </w:r>
            <w:r w:rsidR="00765559" w:rsidRPr="00FD0210">
              <w:rPr>
                <w:rFonts w:ascii="Calibri" w:hAnsi="Calibri"/>
                <w:lang w:val="en-GB"/>
              </w:rPr>
              <w:t>Kependudukan dan KB</w:t>
            </w:r>
            <w:r w:rsidR="00FD233A" w:rsidRPr="00FD0210">
              <w:rPr>
                <w:rFonts w:ascii="Calibri" w:hAnsi="Calibri"/>
                <w:lang w:val="en-GB"/>
              </w:rPr>
              <w:t>.</w:t>
            </w:r>
          </w:p>
          <w:p w:rsidR="00F04442" w:rsidRDefault="00F04442" w:rsidP="00F04442">
            <w:pPr>
              <w:ind w:left="360"/>
              <w:jc w:val="both"/>
              <w:rPr>
                <w:rFonts w:ascii="Calibri" w:hAnsi="Calibri"/>
                <w:lang w:val="en-GB"/>
              </w:rPr>
            </w:pPr>
          </w:p>
          <w:p w:rsidR="00765559" w:rsidRPr="00F04442" w:rsidRDefault="00765559" w:rsidP="00F0444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hAnsi="Calibri"/>
                <w:lang w:val="id-ID"/>
              </w:rPr>
            </w:pPr>
            <w:r w:rsidRPr="00F04442">
              <w:rPr>
                <w:rFonts w:ascii="Calibri" w:hAnsi="Calibri"/>
                <w:lang w:val="en-GB"/>
              </w:rPr>
              <w:t>Melakukan Advokasi dan Penggerakan Program keta</w:t>
            </w:r>
            <w:r w:rsidR="00717E8A" w:rsidRPr="00F04442">
              <w:rPr>
                <w:rFonts w:ascii="Calibri" w:hAnsi="Calibri"/>
                <w:lang w:val="en-GB"/>
              </w:rPr>
              <w:t>hanan</w:t>
            </w:r>
            <w:r w:rsidRPr="00F04442">
              <w:rPr>
                <w:rFonts w:ascii="Calibri" w:hAnsi="Calibri"/>
                <w:lang w:val="en-GB"/>
              </w:rPr>
              <w:t>,</w:t>
            </w:r>
            <w:r w:rsidR="00717E8A" w:rsidRPr="00F04442">
              <w:rPr>
                <w:rFonts w:ascii="Calibri" w:hAnsi="Calibri"/>
                <w:lang w:val="en-GB"/>
              </w:rPr>
              <w:t xml:space="preserve"> </w:t>
            </w:r>
            <w:r w:rsidRPr="00F04442">
              <w:rPr>
                <w:rFonts w:ascii="Calibri" w:hAnsi="Calibri"/>
                <w:lang w:val="en-GB"/>
              </w:rPr>
              <w:t>kesejaht</w:t>
            </w:r>
            <w:r w:rsidR="00717E8A" w:rsidRPr="00F04442">
              <w:rPr>
                <w:rFonts w:ascii="Calibri" w:hAnsi="Calibri"/>
                <w:lang w:val="en-GB"/>
              </w:rPr>
              <w:t>e</w:t>
            </w:r>
            <w:r w:rsidRPr="00F04442">
              <w:rPr>
                <w:rFonts w:ascii="Calibri" w:hAnsi="Calibri"/>
                <w:lang w:val="en-GB"/>
              </w:rPr>
              <w:t>raan dan</w:t>
            </w:r>
            <w:r w:rsidR="00FD233A" w:rsidRPr="00F04442">
              <w:rPr>
                <w:rFonts w:ascii="Calibri" w:hAnsi="Calibri"/>
                <w:lang w:val="en-GB"/>
              </w:rPr>
              <w:t xml:space="preserve"> pemberdayaan Keluarga, </w:t>
            </w:r>
            <w:r w:rsidRPr="00F04442">
              <w:rPr>
                <w:rFonts w:ascii="Calibri" w:hAnsi="Calibri"/>
                <w:lang w:val="en-GB"/>
              </w:rPr>
              <w:t xml:space="preserve"> Serta peng</w:t>
            </w:r>
            <w:r w:rsidR="000E6F6C" w:rsidRPr="00F04442">
              <w:rPr>
                <w:rFonts w:ascii="Calibri" w:hAnsi="Calibri"/>
                <w:lang w:val="en-GB"/>
              </w:rPr>
              <w:t>uatan kelembagaan dan jejaring I</w:t>
            </w:r>
            <w:r w:rsidRPr="00F04442">
              <w:rPr>
                <w:rFonts w:ascii="Calibri" w:hAnsi="Calibri"/>
                <w:lang w:val="en-GB"/>
              </w:rPr>
              <w:t>nstitusi Kependudukan dan KB</w:t>
            </w:r>
            <w:r w:rsidR="00FD233A" w:rsidRPr="00F04442">
              <w:rPr>
                <w:rFonts w:ascii="Calibri" w:hAnsi="Calibri"/>
                <w:lang w:val="en-GB"/>
              </w:rPr>
              <w:t>.</w:t>
            </w:r>
          </w:p>
          <w:p w:rsidR="00F04442" w:rsidRDefault="00F04442" w:rsidP="00F04442">
            <w:pPr>
              <w:pStyle w:val="ListParagraph"/>
              <w:spacing w:line="276" w:lineRule="auto"/>
              <w:ind w:left="317"/>
              <w:jc w:val="both"/>
              <w:rPr>
                <w:rFonts w:ascii="Calibri" w:hAnsi="Calibri"/>
                <w:lang w:val="id-ID"/>
              </w:rPr>
            </w:pPr>
          </w:p>
          <w:p w:rsidR="00FB0B99" w:rsidRDefault="00FB0B99" w:rsidP="00F04442">
            <w:pPr>
              <w:pStyle w:val="ListParagraph"/>
              <w:spacing w:line="276" w:lineRule="auto"/>
              <w:ind w:left="317"/>
              <w:jc w:val="both"/>
              <w:rPr>
                <w:rFonts w:ascii="Calibri" w:hAnsi="Calibri"/>
                <w:lang w:val="id-ID"/>
              </w:rPr>
            </w:pPr>
          </w:p>
          <w:p w:rsidR="00FB0B99" w:rsidRDefault="00FB0B99" w:rsidP="00F04442">
            <w:pPr>
              <w:pStyle w:val="ListParagraph"/>
              <w:spacing w:line="276" w:lineRule="auto"/>
              <w:ind w:left="317"/>
              <w:jc w:val="both"/>
              <w:rPr>
                <w:rFonts w:ascii="Calibri" w:hAnsi="Calibri"/>
                <w:lang w:val="id-ID"/>
              </w:rPr>
            </w:pPr>
          </w:p>
          <w:p w:rsidR="00FB0B99" w:rsidRPr="00FD0210" w:rsidRDefault="00FB0B99" w:rsidP="00F04442">
            <w:pPr>
              <w:pStyle w:val="ListParagraph"/>
              <w:spacing w:line="276" w:lineRule="auto"/>
              <w:ind w:left="317"/>
              <w:jc w:val="both"/>
              <w:rPr>
                <w:rFonts w:ascii="Calibri" w:hAnsi="Calibri"/>
                <w:lang w:val="id-ID"/>
              </w:rPr>
            </w:pPr>
          </w:p>
          <w:p w:rsidR="00F04442" w:rsidRPr="00F04442" w:rsidRDefault="00765559" w:rsidP="00F04442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7" w:hanging="283"/>
              <w:jc w:val="both"/>
              <w:rPr>
                <w:rFonts w:ascii="Calibri" w:hAnsi="Calibri"/>
                <w:lang w:val="id-ID"/>
              </w:rPr>
            </w:pPr>
            <w:r w:rsidRPr="00FD0210">
              <w:rPr>
                <w:rFonts w:ascii="Calibri" w:hAnsi="Calibri"/>
                <w:lang w:val="en-GB"/>
              </w:rPr>
              <w:t xml:space="preserve">Menyiapkan </w:t>
            </w:r>
            <w:r w:rsidR="000E6F6C" w:rsidRPr="00FD0210">
              <w:rPr>
                <w:rFonts w:ascii="Calibri" w:hAnsi="Calibri"/>
                <w:lang w:val="en-GB"/>
              </w:rPr>
              <w:t xml:space="preserve">bahan pembinaan dan pendayagunaan </w:t>
            </w:r>
            <w:r w:rsidR="00FD233A" w:rsidRPr="00FD0210">
              <w:rPr>
                <w:rFonts w:ascii="Calibri" w:hAnsi="Calibri"/>
                <w:lang w:val="en-GB"/>
              </w:rPr>
              <w:t>yang dilaksanakan oleh PKB/PLKB dan IMP.</w:t>
            </w:r>
          </w:p>
          <w:p w:rsidR="00F04442" w:rsidRPr="00FD0210" w:rsidRDefault="00F04442" w:rsidP="00F04442">
            <w:pPr>
              <w:pStyle w:val="ListParagraph"/>
              <w:spacing w:line="276" w:lineRule="auto"/>
              <w:ind w:left="317"/>
              <w:jc w:val="both"/>
              <w:rPr>
                <w:rFonts w:ascii="Calibri" w:hAnsi="Calibri"/>
                <w:lang w:val="id-ID"/>
              </w:rPr>
            </w:pPr>
          </w:p>
          <w:p w:rsidR="00FD233A" w:rsidRPr="00F04442" w:rsidRDefault="00FD233A" w:rsidP="00717E8A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7" w:hanging="283"/>
              <w:jc w:val="both"/>
              <w:rPr>
                <w:rFonts w:ascii="Calibri" w:hAnsi="Calibri"/>
                <w:lang w:val="id-ID"/>
              </w:rPr>
            </w:pPr>
            <w:r w:rsidRPr="00FD0210">
              <w:rPr>
                <w:rFonts w:ascii="Calibri" w:hAnsi="Calibri"/>
                <w:lang w:val="en-GB"/>
              </w:rPr>
              <w:t>Melakukan pengelolaan personil, sarana dan prasarana dalam mendukung program KKBPK.</w:t>
            </w:r>
          </w:p>
          <w:p w:rsidR="00F04442" w:rsidRPr="00FD0210" w:rsidRDefault="00F04442" w:rsidP="00F04442">
            <w:pPr>
              <w:pStyle w:val="ListParagraph"/>
              <w:spacing w:line="276" w:lineRule="auto"/>
              <w:ind w:left="317"/>
              <w:jc w:val="both"/>
              <w:rPr>
                <w:rFonts w:ascii="Calibri" w:hAnsi="Calibri"/>
                <w:lang w:val="id-ID"/>
              </w:rPr>
            </w:pPr>
          </w:p>
          <w:p w:rsidR="00FD233A" w:rsidRPr="00F04442" w:rsidRDefault="00FD233A" w:rsidP="00717E8A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7" w:hanging="283"/>
              <w:jc w:val="both"/>
              <w:rPr>
                <w:rFonts w:ascii="Calibri" w:hAnsi="Calibri"/>
                <w:lang w:val="id-ID"/>
              </w:rPr>
            </w:pPr>
            <w:r w:rsidRPr="00FD0210">
              <w:rPr>
                <w:rFonts w:ascii="Calibri" w:hAnsi="Calibri"/>
                <w:lang w:val="en-GB"/>
              </w:rPr>
              <w:t>Memantau dan mengevaluasi kegiatan Penyuluhan dan Pendayagunaan PLKB dan Kader IMP.</w:t>
            </w:r>
          </w:p>
          <w:p w:rsidR="00F04442" w:rsidRPr="00FD0210" w:rsidRDefault="00F04442" w:rsidP="00F04442">
            <w:pPr>
              <w:pStyle w:val="ListParagraph"/>
              <w:spacing w:line="276" w:lineRule="auto"/>
              <w:ind w:left="317"/>
              <w:jc w:val="both"/>
              <w:rPr>
                <w:rFonts w:ascii="Calibri" w:hAnsi="Calibri"/>
                <w:lang w:val="id-ID"/>
              </w:rPr>
            </w:pPr>
          </w:p>
          <w:p w:rsidR="00FD233A" w:rsidRPr="00FD0210" w:rsidRDefault="00FD233A" w:rsidP="00717E8A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7" w:hanging="283"/>
              <w:jc w:val="both"/>
              <w:rPr>
                <w:rFonts w:ascii="Calibri" w:hAnsi="Calibri"/>
                <w:lang w:val="id-ID"/>
              </w:rPr>
            </w:pPr>
            <w:r w:rsidRPr="00FD0210">
              <w:rPr>
                <w:rFonts w:ascii="Calibri" w:hAnsi="Calibri"/>
                <w:lang w:val="en-GB"/>
              </w:rPr>
              <w:t>Meningkatkan kerja sama dengan mitra kerja Program KKBPK dalam rangka kemandirian</w:t>
            </w:r>
          </w:p>
        </w:tc>
      </w:tr>
    </w:tbl>
    <w:p w:rsidR="005E78E2" w:rsidRDefault="00FD0210" w:rsidP="00FD0210">
      <w:pPr>
        <w:tabs>
          <w:tab w:val="left" w:pos="5430"/>
        </w:tabs>
        <w:jc w:val="left"/>
        <w:rPr>
          <w:i/>
          <w:lang w:val="id-ID"/>
        </w:rPr>
      </w:pPr>
      <w:r>
        <w:rPr>
          <w:i/>
        </w:rPr>
        <w:lastRenderedPageBreak/>
        <w:tab/>
      </w:r>
    </w:p>
    <w:p w:rsidR="006D6D60" w:rsidRPr="00460435" w:rsidRDefault="006D6D60" w:rsidP="00460435">
      <w:pPr>
        <w:jc w:val="both"/>
        <w:rPr>
          <w:i/>
          <w:lang w:val="id-ID"/>
        </w:rPr>
      </w:pPr>
      <w:bookmarkStart w:id="0" w:name="_GoBack"/>
      <w:bookmarkEnd w:id="0"/>
      <w:r>
        <w:rPr>
          <w:i/>
        </w:rPr>
        <w:tab/>
      </w:r>
    </w:p>
    <w:p w:rsidR="006D6D60" w:rsidRPr="006D6D60" w:rsidRDefault="006D6D60" w:rsidP="00FD0210">
      <w:pPr>
        <w:tabs>
          <w:tab w:val="left" w:pos="5430"/>
        </w:tabs>
        <w:jc w:val="left"/>
        <w:rPr>
          <w:i/>
          <w:lang w:val="id-ID"/>
        </w:rPr>
      </w:pPr>
    </w:p>
    <w:sectPr w:rsidR="006D6D60" w:rsidRPr="006D6D60" w:rsidSect="003B4430">
      <w:pgSz w:w="12242" w:h="20163" w:code="5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D6614"/>
    <w:multiLevelType w:val="hybridMultilevel"/>
    <w:tmpl w:val="10CE06D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766D8B"/>
    <w:multiLevelType w:val="hybridMultilevel"/>
    <w:tmpl w:val="3EEE9580"/>
    <w:lvl w:ilvl="0" w:tplc="040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C75094"/>
    <w:multiLevelType w:val="hybridMultilevel"/>
    <w:tmpl w:val="2210106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179D9"/>
    <w:multiLevelType w:val="hybridMultilevel"/>
    <w:tmpl w:val="3EEE9580"/>
    <w:lvl w:ilvl="0" w:tplc="040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5A7667"/>
    <w:rsid w:val="00006186"/>
    <w:rsid w:val="00025387"/>
    <w:rsid w:val="000A7F5B"/>
    <w:rsid w:val="000E6F6C"/>
    <w:rsid w:val="00140D8B"/>
    <w:rsid w:val="00174B19"/>
    <w:rsid w:val="00202A41"/>
    <w:rsid w:val="00330A52"/>
    <w:rsid w:val="00333633"/>
    <w:rsid w:val="00361B17"/>
    <w:rsid w:val="003B4430"/>
    <w:rsid w:val="00425F35"/>
    <w:rsid w:val="00460435"/>
    <w:rsid w:val="00527ABD"/>
    <w:rsid w:val="005A7667"/>
    <w:rsid w:val="005C6277"/>
    <w:rsid w:val="005E78E2"/>
    <w:rsid w:val="006A43CB"/>
    <w:rsid w:val="006B1D60"/>
    <w:rsid w:val="006B7AAD"/>
    <w:rsid w:val="006D6D60"/>
    <w:rsid w:val="00717E8A"/>
    <w:rsid w:val="00765559"/>
    <w:rsid w:val="00821075"/>
    <w:rsid w:val="00955531"/>
    <w:rsid w:val="00A264F6"/>
    <w:rsid w:val="00B265D9"/>
    <w:rsid w:val="00BC68F9"/>
    <w:rsid w:val="00C402E6"/>
    <w:rsid w:val="00C6129C"/>
    <w:rsid w:val="00C63CC2"/>
    <w:rsid w:val="00CC3FC7"/>
    <w:rsid w:val="00CD0890"/>
    <w:rsid w:val="00CE2631"/>
    <w:rsid w:val="00CF2DEC"/>
    <w:rsid w:val="00DA53BE"/>
    <w:rsid w:val="00E569E8"/>
    <w:rsid w:val="00EE3D8F"/>
    <w:rsid w:val="00F04442"/>
    <w:rsid w:val="00F706BE"/>
    <w:rsid w:val="00FB0B99"/>
    <w:rsid w:val="00FD0210"/>
    <w:rsid w:val="00FD233A"/>
    <w:rsid w:val="00FE0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8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766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43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3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3F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10</cp:revision>
  <cp:lastPrinted>2019-07-11T02:05:00Z</cp:lastPrinted>
  <dcterms:created xsi:type="dcterms:W3CDTF">2019-05-06T02:10:00Z</dcterms:created>
  <dcterms:modified xsi:type="dcterms:W3CDTF">2019-07-11T04:55:00Z</dcterms:modified>
</cp:coreProperties>
</file>